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8C80F5" w14:textId="01C29D18" w:rsidR="00B510BF" w:rsidRPr="00F45E03" w:rsidRDefault="00B510BF" w:rsidP="00B510BF">
      <w:pPr>
        <w:jc w:val="center"/>
        <w:rPr>
          <w:rFonts w:cs="Calibri"/>
          <w:sz w:val="22"/>
          <w:szCs w:val="22"/>
          <w:lang w:val="en-US"/>
        </w:rPr>
      </w:pPr>
      <w:r w:rsidRPr="00F45E03">
        <w:rPr>
          <w:rFonts w:cs="Calibri"/>
          <w:sz w:val="22"/>
          <w:szCs w:val="22"/>
          <w:lang w:val="en-US"/>
        </w:rPr>
        <w:t>P E R S B E R I C H T</w:t>
      </w:r>
    </w:p>
    <w:p w14:paraId="1702D8C6" w14:textId="77777777" w:rsidR="00B510BF" w:rsidRPr="00F45E03" w:rsidRDefault="00B510BF">
      <w:pPr>
        <w:rPr>
          <w:b/>
          <w:bCs/>
          <w:sz w:val="28"/>
          <w:szCs w:val="28"/>
          <w:lang w:val="en-US"/>
        </w:rPr>
      </w:pPr>
    </w:p>
    <w:p w14:paraId="2382A125" w14:textId="373C151D" w:rsidR="003E610D" w:rsidRPr="00EF1ABD" w:rsidRDefault="00EF1ABD">
      <w:pPr>
        <w:rPr>
          <w:b/>
          <w:bCs/>
          <w:sz w:val="28"/>
          <w:szCs w:val="28"/>
        </w:rPr>
      </w:pPr>
      <w:r w:rsidRPr="00EF1ABD">
        <w:rPr>
          <w:b/>
          <w:bCs/>
          <w:sz w:val="28"/>
          <w:szCs w:val="28"/>
        </w:rPr>
        <w:t>Samenwerking staat centraal tijdens elfde editie Bewust Veilig-dag</w:t>
      </w:r>
    </w:p>
    <w:p w14:paraId="2AF1EC7F" w14:textId="77777777" w:rsidR="00EF1ABD" w:rsidRPr="00EF1ABD" w:rsidRDefault="00EF1ABD"/>
    <w:p w14:paraId="1BDC6DA4" w14:textId="5C5910AA" w:rsidR="00E64081" w:rsidRPr="00E64081" w:rsidRDefault="00EF1ABD">
      <w:pPr>
        <w:rPr>
          <w:b/>
          <w:bCs/>
        </w:rPr>
      </w:pPr>
      <w:r w:rsidRPr="00E64081">
        <w:rPr>
          <w:b/>
          <w:bCs/>
        </w:rPr>
        <w:t xml:space="preserve">‘Met elkaar maken we veiligheid waar.’ </w:t>
      </w:r>
      <w:r w:rsidR="00E64081" w:rsidRPr="00E64081">
        <w:rPr>
          <w:b/>
          <w:bCs/>
        </w:rPr>
        <w:t xml:space="preserve">Onder die slogan besteden </w:t>
      </w:r>
      <w:r w:rsidR="00B510BF">
        <w:rPr>
          <w:b/>
          <w:bCs/>
        </w:rPr>
        <w:t>ook volgend jaar weer vele honderden</w:t>
      </w:r>
      <w:r w:rsidR="00E64081" w:rsidRPr="00E64081">
        <w:rPr>
          <w:b/>
          <w:bCs/>
        </w:rPr>
        <w:t xml:space="preserve"> bedrijven in de bouw-, techniek-, infra- en onderhoudssector aandacht aan veilig en gezond werken. Dit doen zij </w:t>
      </w:r>
      <w:r w:rsidR="00B510BF" w:rsidRPr="00E64081">
        <w:rPr>
          <w:b/>
          <w:bCs/>
        </w:rPr>
        <w:t xml:space="preserve">op woensdag 24 maart 2027 </w:t>
      </w:r>
      <w:r w:rsidR="00E64081" w:rsidRPr="00E64081">
        <w:rPr>
          <w:b/>
          <w:bCs/>
        </w:rPr>
        <w:t xml:space="preserve">in het kader </w:t>
      </w:r>
      <w:r w:rsidR="00B510BF">
        <w:rPr>
          <w:b/>
          <w:bCs/>
        </w:rPr>
        <w:t xml:space="preserve">van </w:t>
      </w:r>
      <w:r w:rsidR="00E64081" w:rsidRPr="00E64081">
        <w:rPr>
          <w:b/>
          <w:bCs/>
        </w:rPr>
        <w:t>de Bewust Veilig-dag.</w:t>
      </w:r>
      <w:r w:rsidR="00F45E03">
        <w:rPr>
          <w:b/>
          <w:bCs/>
        </w:rPr>
        <w:t xml:space="preserve"> Bedrijven die willen meedoen, kunnen zich via </w:t>
      </w:r>
      <w:hyperlink r:id="rId4" w:history="1">
        <w:r w:rsidR="00F45E03" w:rsidRPr="00DC5DBA">
          <w:rPr>
            <w:rStyle w:val="Hyperlink"/>
            <w:b/>
            <w:bCs/>
          </w:rPr>
          <w:t>www.bewustveilig.com</w:t>
        </w:r>
      </w:hyperlink>
      <w:r w:rsidR="00F45E03">
        <w:rPr>
          <w:b/>
          <w:bCs/>
        </w:rPr>
        <w:t xml:space="preserve"> nu alvast aanmelden.</w:t>
      </w:r>
    </w:p>
    <w:p w14:paraId="6F2CF093" w14:textId="77777777" w:rsidR="00E64081" w:rsidRDefault="00E64081"/>
    <w:p w14:paraId="57FAAB08" w14:textId="77777777" w:rsidR="005F19B6" w:rsidRDefault="00E64081">
      <w:r>
        <w:t>In 2027 staat de elfde editie van de Bewust Veilig-dag op het programma. Initiatiefnemers Bouwend Nederland, Techniek Nederland, OnderhoudNL en Aannemersfederatie Nederland vragen met deze dag extra aandacht voor veiligheid binnen hun sectoren. Zo willen zij het bewustzijn rond dit thema vergroten en de uitval van medewerkers terugdringen.</w:t>
      </w:r>
    </w:p>
    <w:p w14:paraId="3D5798DA" w14:textId="77777777" w:rsidR="005F19B6" w:rsidRDefault="005F19B6"/>
    <w:p w14:paraId="27F02FDE" w14:textId="1E97104F" w:rsidR="00E64081" w:rsidRDefault="005F19B6">
      <w:pPr>
        <w:rPr>
          <w:b/>
          <w:bCs/>
        </w:rPr>
      </w:pPr>
      <w:r>
        <w:rPr>
          <w:b/>
          <w:bCs/>
        </w:rPr>
        <w:t>‘Met elkaar maken we veiligheid waar’</w:t>
      </w:r>
    </w:p>
    <w:p w14:paraId="12BFE3B4" w14:textId="5928FFE5" w:rsidR="005F19B6" w:rsidRDefault="005F19B6">
      <w:r>
        <w:t xml:space="preserve">Een veilige werkomgeving creëer je niet als individu, maar met elkaar als team. Dat willen de initiatiefnemers van de Bewust Veilig-dag </w:t>
      </w:r>
      <w:r w:rsidR="001F5D03">
        <w:t>uitdragen</w:t>
      </w:r>
      <w:r>
        <w:t xml:space="preserve">. Daarom kozen zij </w:t>
      </w:r>
      <w:r w:rsidR="001F5D03">
        <w:t>bij deze editie</w:t>
      </w:r>
      <w:r>
        <w:t xml:space="preserve"> voor een slogan die samenwerking benadrukt. ‘Met elkaar’ doelt daarbij niet alleen op de samenwerking tussen collega’s, maar</w:t>
      </w:r>
      <w:r w:rsidR="001F5D03">
        <w:t xml:space="preserve"> ook</w:t>
      </w:r>
      <w:r>
        <w:t xml:space="preserve"> tussen alle bedrijven die samen voor een veilige </w:t>
      </w:r>
      <w:r w:rsidR="00F45E03">
        <w:t>werklocatie</w:t>
      </w:r>
      <w:r w:rsidR="00F45E03" w:rsidRPr="00B510BF">
        <w:t xml:space="preserve"> </w:t>
      </w:r>
      <w:r w:rsidR="00B510BF">
        <w:t>moeten zorgen</w:t>
      </w:r>
      <w:r>
        <w:t xml:space="preserve">.  </w:t>
      </w:r>
    </w:p>
    <w:p w14:paraId="1E96406E" w14:textId="77777777" w:rsidR="005F19B6" w:rsidRDefault="005F19B6"/>
    <w:p w14:paraId="7F92D7B0" w14:textId="44D96C36" w:rsidR="005F19B6" w:rsidRDefault="00691399">
      <w:pPr>
        <w:rPr>
          <w:b/>
          <w:bCs/>
        </w:rPr>
      </w:pPr>
      <w:r>
        <w:rPr>
          <w:b/>
          <w:bCs/>
        </w:rPr>
        <w:t>Invulling van de Bewust Veilig-dag</w:t>
      </w:r>
    </w:p>
    <w:p w14:paraId="33650506" w14:textId="4AE6A5DD" w:rsidR="00691399" w:rsidRDefault="00691399">
      <w:r>
        <w:t xml:space="preserve">Bedrijven die deelnemen aan de Bewust Veilig-dag, zijn volledig vrij in hoe zij deze dag invullen. Het belangrijkste is dat veilig en gezond werken centraal staat. </w:t>
      </w:r>
      <w:r w:rsidR="00F866AB">
        <w:t>In aanloop naar deze dag verschijnen o</w:t>
      </w:r>
      <w:r w:rsidR="00F45E03">
        <w:t xml:space="preserve">p </w:t>
      </w:r>
      <w:hyperlink r:id="rId5" w:history="1">
        <w:r w:rsidR="00F45E03" w:rsidRPr="00DC5DBA">
          <w:rPr>
            <w:rStyle w:val="Hyperlink"/>
          </w:rPr>
          <w:t>www.bewustveilig.com</w:t>
        </w:r>
      </w:hyperlink>
      <w:r w:rsidR="00F45E03">
        <w:t xml:space="preserve"> </w:t>
      </w:r>
      <w:r>
        <w:t>handige hulpmiddelen</w:t>
      </w:r>
      <w:r w:rsidR="00F45E03">
        <w:t xml:space="preserve"> die bedrijven kunnen gebruiken</w:t>
      </w:r>
      <w:r>
        <w:t xml:space="preserve">, zoals online toolboxen en de jaarlijkse Bewust Veilig-krant. </w:t>
      </w:r>
      <w:r w:rsidR="009243D7">
        <w:t xml:space="preserve">Intussen kunnen bedrijven alvast inspiratie opdoen op </w:t>
      </w:r>
      <w:hyperlink r:id="rId6" w:history="1">
        <w:r w:rsidR="009243D7" w:rsidRPr="0018513C">
          <w:rPr>
            <w:rStyle w:val="Hyperlink"/>
          </w:rPr>
          <w:t>www.bewustveilig.com/inspiratie</w:t>
        </w:r>
      </w:hyperlink>
      <w:r w:rsidR="00CF0BF8">
        <w:t xml:space="preserve">, waar zij zien wat andere </w:t>
      </w:r>
      <w:r w:rsidR="00F45E03">
        <w:t>deelnemers</w:t>
      </w:r>
      <w:r w:rsidR="00F45E03">
        <w:t xml:space="preserve"> </w:t>
      </w:r>
      <w:r w:rsidR="00CF0BF8">
        <w:t>de afgelopen jaren organiseerden</w:t>
      </w:r>
      <w:r w:rsidR="009243D7">
        <w:t xml:space="preserve">. </w:t>
      </w:r>
    </w:p>
    <w:p w14:paraId="23C10653" w14:textId="77777777" w:rsidR="00CF0BF8" w:rsidRDefault="00CF0BF8"/>
    <w:p w14:paraId="3F401EF5" w14:textId="6F0B5987" w:rsidR="00CF0BF8" w:rsidRDefault="00CF0BF8">
      <w:pPr>
        <w:rPr>
          <w:b/>
          <w:bCs/>
        </w:rPr>
      </w:pPr>
      <w:r>
        <w:rPr>
          <w:b/>
          <w:bCs/>
        </w:rPr>
        <w:t>Recordaantal deelnemers</w:t>
      </w:r>
    </w:p>
    <w:p w14:paraId="5813660D" w14:textId="084C414D" w:rsidR="00CF0BF8" w:rsidRPr="00CF0BF8" w:rsidRDefault="00CF0BF8">
      <w:r>
        <w:t xml:space="preserve">Het onderwerp veilig en gezond werken leeft bij veel bedrijven in de keten. Dat bleek ook uit de afgelopen edities van de Bewust Veilig-dag, waar het recordaantal deelnemers ieder jaar werd verbroken. </w:t>
      </w:r>
      <w:r w:rsidR="001F5D03">
        <w:t>Aan de jubileumeditie op 25 maart 2026</w:t>
      </w:r>
      <w:r>
        <w:t xml:space="preserve"> deden liefst 1135 bedrijven mee. Natuurlijk hoopt de organisatie dat </w:t>
      </w:r>
      <w:r w:rsidR="001F5D03">
        <w:t>in 2027</w:t>
      </w:r>
      <w:r>
        <w:t xml:space="preserve"> nog meer </w:t>
      </w:r>
      <w:r w:rsidR="00F45E03">
        <w:t>bedrijven uit de verschillende branches</w:t>
      </w:r>
      <w:r w:rsidR="00F45E03">
        <w:t xml:space="preserve"> </w:t>
      </w:r>
      <w:r>
        <w:t xml:space="preserve">zich aansluiten. </w:t>
      </w:r>
    </w:p>
    <w:p w14:paraId="4B592A95" w14:textId="77777777" w:rsidR="009243D7" w:rsidRDefault="009243D7"/>
    <w:p w14:paraId="0454BBA1" w14:textId="43041477" w:rsidR="009243D7" w:rsidRDefault="009243D7">
      <w:pPr>
        <w:rPr>
          <w:b/>
          <w:bCs/>
        </w:rPr>
      </w:pPr>
      <w:r>
        <w:rPr>
          <w:b/>
          <w:bCs/>
        </w:rPr>
        <w:t>Aanmelden</w:t>
      </w:r>
    </w:p>
    <w:p w14:paraId="0F43B56E" w14:textId="63AB29C1" w:rsidR="009243D7" w:rsidRPr="009243D7" w:rsidRDefault="009243D7">
      <w:r>
        <w:t xml:space="preserve">Bedrijven die meedoen aan de Bewust Veilig-dag 2027, doen er goed aan zich alvast aan te melden. Zo blijven zij op de hoogte van alle updates rond het initiatief. Aanmelden kan gratis en vrijblijvend via </w:t>
      </w:r>
      <w:hyperlink r:id="rId7" w:history="1">
        <w:r w:rsidRPr="0018513C">
          <w:rPr>
            <w:rStyle w:val="Hyperlink"/>
          </w:rPr>
          <w:t>www.bewustveilig.com/aanmelden</w:t>
        </w:r>
      </w:hyperlink>
      <w:r>
        <w:t xml:space="preserve">. </w:t>
      </w:r>
    </w:p>
    <w:sectPr w:rsidR="009243D7" w:rsidRPr="009243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ABD"/>
    <w:rsid w:val="001D7DBD"/>
    <w:rsid w:val="001F5D03"/>
    <w:rsid w:val="0034691F"/>
    <w:rsid w:val="003E610D"/>
    <w:rsid w:val="005F19B6"/>
    <w:rsid w:val="005F7D46"/>
    <w:rsid w:val="00691399"/>
    <w:rsid w:val="007765A6"/>
    <w:rsid w:val="009243D7"/>
    <w:rsid w:val="00B510BF"/>
    <w:rsid w:val="00CF0BF8"/>
    <w:rsid w:val="00D130BC"/>
    <w:rsid w:val="00E64081"/>
    <w:rsid w:val="00EE17BB"/>
    <w:rsid w:val="00EF1ABD"/>
    <w:rsid w:val="00F45E03"/>
    <w:rsid w:val="00F866AB"/>
    <w:rsid w:val="00FA29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A5857D4"/>
  <w15:chartTrackingRefBased/>
  <w15:docId w15:val="{CB33005F-B62B-1943-9C60-10D71E42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F1A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F1A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F1AB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F1AB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F1AB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F1AB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F1AB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F1AB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F1AB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1AB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F1AB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F1AB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F1AB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F1AB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F1AB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F1AB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F1AB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F1ABD"/>
    <w:rPr>
      <w:rFonts w:eastAsiaTheme="majorEastAsia" w:cstheme="majorBidi"/>
      <w:color w:val="272727" w:themeColor="text1" w:themeTint="D8"/>
    </w:rPr>
  </w:style>
  <w:style w:type="paragraph" w:styleId="Titel">
    <w:name w:val="Title"/>
    <w:basedOn w:val="Standaard"/>
    <w:next w:val="Standaard"/>
    <w:link w:val="TitelChar"/>
    <w:uiPriority w:val="10"/>
    <w:qFormat/>
    <w:rsid w:val="00EF1AB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F1AB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F1ABD"/>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F1AB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F1ABD"/>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EF1ABD"/>
    <w:rPr>
      <w:i/>
      <w:iCs/>
      <w:color w:val="404040" w:themeColor="text1" w:themeTint="BF"/>
    </w:rPr>
  </w:style>
  <w:style w:type="paragraph" w:styleId="Lijstalinea">
    <w:name w:val="List Paragraph"/>
    <w:basedOn w:val="Standaard"/>
    <w:uiPriority w:val="34"/>
    <w:qFormat/>
    <w:rsid w:val="00EF1ABD"/>
    <w:pPr>
      <w:ind w:left="720"/>
      <w:contextualSpacing/>
    </w:pPr>
  </w:style>
  <w:style w:type="character" w:styleId="Intensievebenadrukking">
    <w:name w:val="Intense Emphasis"/>
    <w:basedOn w:val="Standaardalinea-lettertype"/>
    <w:uiPriority w:val="21"/>
    <w:qFormat/>
    <w:rsid w:val="00EF1ABD"/>
    <w:rPr>
      <w:i/>
      <w:iCs/>
      <w:color w:val="0F4761" w:themeColor="accent1" w:themeShade="BF"/>
    </w:rPr>
  </w:style>
  <w:style w:type="paragraph" w:styleId="Duidelijkcitaat">
    <w:name w:val="Intense Quote"/>
    <w:basedOn w:val="Standaard"/>
    <w:next w:val="Standaard"/>
    <w:link w:val="DuidelijkcitaatChar"/>
    <w:uiPriority w:val="30"/>
    <w:qFormat/>
    <w:rsid w:val="00EF1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F1ABD"/>
    <w:rPr>
      <w:i/>
      <w:iCs/>
      <w:color w:val="0F4761" w:themeColor="accent1" w:themeShade="BF"/>
    </w:rPr>
  </w:style>
  <w:style w:type="character" w:styleId="Intensieveverwijzing">
    <w:name w:val="Intense Reference"/>
    <w:basedOn w:val="Standaardalinea-lettertype"/>
    <w:uiPriority w:val="32"/>
    <w:qFormat/>
    <w:rsid w:val="00EF1ABD"/>
    <w:rPr>
      <w:b/>
      <w:bCs/>
      <w:smallCaps/>
      <w:color w:val="0F4761" w:themeColor="accent1" w:themeShade="BF"/>
      <w:spacing w:val="5"/>
    </w:rPr>
  </w:style>
  <w:style w:type="character" w:styleId="Hyperlink">
    <w:name w:val="Hyperlink"/>
    <w:basedOn w:val="Standaardalinea-lettertype"/>
    <w:uiPriority w:val="99"/>
    <w:unhideWhenUsed/>
    <w:rsid w:val="009243D7"/>
    <w:rPr>
      <w:color w:val="467886" w:themeColor="hyperlink"/>
      <w:u w:val="single"/>
    </w:rPr>
  </w:style>
  <w:style w:type="character" w:styleId="Onopgelostemelding">
    <w:name w:val="Unresolved Mention"/>
    <w:basedOn w:val="Standaardalinea-lettertype"/>
    <w:uiPriority w:val="99"/>
    <w:semiHidden/>
    <w:unhideWhenUsed/>
    <w:rsid w:val="009243D7"/>
    <w:rPr>
      <w:color w:val="605E5C"/>
      <w:shd w:val="clear" w:color="auto" w:fill="E1DFDD"/>
    </w:rPr>
  </w:style>
  <w:style w:type="paragraph" w:styleId="Revisie">
    <w:name w:val="Revision"/>
    <w:hidden/>
    <w:uiPriority w:val="99"/>
    <w:semiHidden/>
    <w:rsid w:val="00B51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bewustveilig.com/aanmeld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ewustveilig.com/inspiratie" TargetMode="External"/><Relationship Id="rId5" Type="http://schemas.openxmlformats.org/officeDocument/2006/relationships/hyperlink" Target="http://www.bewustveilig.com" TargetMode="External"/><Relationship Id="rId4" Type="http://schemas.openxmlformats.org/officeDocument/2006/relationships/hyperlink" Target="http://www.bewustveilig.com" TargetMode="Externa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401</Words>
  <Characters>2207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van Mil</dc:creator>
  <cp:keywords/>
  <dc:description/>
  <cp:lastModifiedBy>Lars van Mil</cp:lastModifiedBy>
  <cp:revision>9</cp:revision>
  <dcterms:created xsi:type="dcterms:W3CDTF">2026-10-01T14:24:00Z</dcterms:created>
  <dcterms:modified xsi:type="dcterms:W3CDTF">2026-10-01T14:33:00Z</dcterms:modified>
</cp:coreProperties>
</file>